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0E6" w:rsidRPr="000B00EA" w:rsidRDefault="000D10E6" w:rsidP="00993E52">
      <w:pPr>
        <w:spacing w:after="0"/>
        <w:rPr>
          <w:sz w:val="35"/>
          <w:szCs w:val="35"/>
        </w:rPr>
      </w:pPr>
      <w:r w:rsidRPr="000B00EA">
        <w:rPr>
          <w:b/>
          <w:sz w:val="35"/>
          <w:szCs w:val="35"/>
          <w:u w:val="single"/>
        </w:rPr>
        <w:t>EF – 4</w:t>
      </w:r>
    </w:p>
    <w:p w:rsidR="000D10E6" w:rsidRPr="000B00EA" w:rsidRDefault="000D10E6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>Command Economy</w:t>
      </w:r>
    </w:p>
    <w:p w:rsidR="000D10E6" w:rsidRPr="000B00EA" w:rsidRDefault="000D10E6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>Market Economy</w:t>
      </w:r>
    </w:p>
    <w:p w:rsidR="000D10E6" w:rsidRPr="000B00EA" w:rsidRDefault="000D10E6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>Consumers</w:t>
      </w:r>
    </w:p>
    <w:p w:rsidR="000D10E6" w:rsidRPr="000B00EA" w:rsidRDefault="000D10E6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>Capitalist</w:t>
      </w:r>
    </w:p>
    <w:p w:rsidR="000D10E6" w:rsidRPr="000B00EA" w:rsidRDefault="000D10E6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>Laissez-faire</w:t>
      </w:r>
    </w:p>
    <w:p w:rsidR="000D10E6" w:rsidRPr="000B00EA" w:rsidRDefault="000D10E6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>Mixed Economy</w:t>
      </w:r>
    </w:p>
    <w:p w:rsidR="000D10E6" w:rsidRPr="000B00EA" w:rsidRDefault="000D10E6" w:rsidP="00993E52">
      <w:pPr>
        <w:spacing w:after="0"/>
        <w:rPr>
          <w:sz w:val="35"/>
          <w:szCs w:val="35"/>
        </w:rPr>
      </w:pPr>
      <w:r w:rsidRPr="000B00EA">
        <w:rPr>
          <w:b/>
          <w:sz w:val="35"/>
          <w:szCs w:val="35"/>
          <w:u w:val="single"/>
        </w:rPr>
        <w:t>EF – 5</w:t>
      </w:r>
    </w:p>
    <w:p w:rsidR="000D10E6" w:rsidRPr="000B00EA" w:rsidRDefault="000D10E6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>Contracts</w:t>
      </w:r>
    </w:p>
    <w:p w:rsidR="000D10E6" w:rsidRPr="000B00EA" w:rsidRDefault="000D10E6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>Private goods</w:t>
      </w:r>
    </w:p>
    <w:p w:rsidR="000D10E6" w:rsidRPr="000B00EA" w:rsidRDefault="000D10E6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>Public goods</w:t>
      </w:r>
    </w:p>
    <w:p w:rsidR="000D10E6" w:rsidRPr="000B00EA" w:rsidRDefault="000D10E6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>Transfer Payments</w:t>
      </w:r>
    </w:p>
    <w:p w:rsidR="000D10E6" w:rsidRPr="000B00EA" w:rsidRDefault="000D10E6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>Antitrust Laws</w:t>
      </w:r>
    </w:p>
    <w:p w:rsidR="000D10E6" w:rsidRPr="000B00EA" w:rsidRDefault="000D10E6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>Trust</w:t>
      </w:r>
    </w:p>
    <w:p w:rsidR="000D10E6" w:rsidRPr="000B00EA" w:rsidRDefault="000D10E6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>Regulation</w:t>
      </w:r>
    </w:p>
    <w:p w:rsidR="000D10E6" w:rsidRPr="000B00EA" w:rsidRDefault="000D10E6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>Deregulation</w:t>
      </w:r>
    </w:p>
    <w:p w:rsidR="00133002" w:rsidRPr="000B00EA" w:rsidRDefault="00993E52" w:rsidP="00993E52">
      <w:pPr>
        <w:spacing w:after="0"/>
        <w:rPr>
          <w:sz w:val="35"/>
          <w:szCs w:val="35"/>
        </w:rPr>
      </w:pPr>
      <w:r w:rsidRPr="000B00EA">
        <w:rPr>
          <w:b/>
          <w:sz w:val="35"/>
          <w:szCs w:val="35"/>
          <w:u w:val="single"/>
        </w:rPr>
        <w:t>Ma – 1</w:t>
      </w:r>
    </w:p>
    <w:p w:rsidR="00993E52" w:rsidRPr="000B00EA" w:rsidRDefault="00993E52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 xml:space="preserve">Key Economic      </w:t>
      </w:r>
    </w:p>
    <w:p w:rsidR="00993E52" w:rsidRPr="000B00EA" w:rsidRDefault="000B00EA" w:rsidP="00993E52">
      <w:pPr>
        <w:spacing w:after="0"/>
        <w:rPr>
          <w:sz w:val="35"/>
          <w:szCs w:val="35"/>
        </w:rPr>
      </w:pPr>
      <w:r>
        <w:rPr>
          <w:sz w:val="35"/>
          <w:szCs w:val="35"/>
        </w:rPr>
        <w:t xml:space="preserve">      </w:t>
      </w:r>
      <w:r w:rsidR="00993E52" w:rsidRPr="000B00EA">
        <w:rPr>
          <w:sz w:val="35"/>
          <w:szCs w:val="35"/>
        </w:rPr>
        <w:t>Indicators</w:t>
      </w:r>
    </w:p>
    <w:p w:rsidR="00993E52" w:rsidRPr="000B00EA" w:rsidRDefault="00993E52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 xml:space="preserve">Gross Domestic </w:t>
      </w:r>
    </w:p>
    <w:p w:rsidR="00993E52" w:rsidRPr="000B00EA" w:rsidRDefault="00993E52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 xml:space="preserve">      Product (GDP)</w:t>
      </w:r>
    </w:p>
    <w:p w:rsidR="00993E52" w:rsidRPr="000B00EA" w:rsidRDefault="00993E52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>Real GDP</w:t>
      </w:r>
    </w:p>
    <w:p w:rsidR="00993E52" w:rsidRPr="000B00EA" w:rsidRDefault="00993E52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>Nominal GDP</w:t>
      </w:r>
    </w:p>
    <w:p w:rsidR="00993E52" w:rsidRPr="000B00EA" w:rsidRDefault="00993E52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>Inflation</w:t>
      </w:r>
    </w:p>
    <w:p w:rsidR="00993E52" w:rsidRPr="000B00EA" w:rsidRDefault="00993E52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>Deflation</w:t>
      </w:r>
    </w:p>
    <w:p w:rsidR="00993E52" w:rsidRPr="000B00EA" w:rsidRDefault="00993E52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 xml:space="preserve">Consumer Price Index </w:t>
      </w:r>
      <w:bookmarkStart w:id="0" w:name="_GoBack"/>
      <w:bookmarkEnd w:id="0"/>
    </w:p>
    <w:p w:rsidR="00993E52" w:rsidRPr="000B00EA" w:rsidRDefault="00993E52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>Inflation Rate</w:t>
      </w:r>
    </w:p>
    <w:p w:rsidR="00993E52" w:rsidRPr="000B00EA" w:rsidRDefault="00993E52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lastRenderedPageBreak/>
        <w:t>Index</w:t>
      </w:r>
    </w:p>
    <w:p w:rsidR="00993E52" w:rsidRPr="000B00EA" w:rsidRDefault="00993E52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>Stagflation</w:t>
      </w:r>
    </w:p>
    <w:p w:rsidR="00993E52" w:rsidRPr="000B00EA" w:rsidRDefault="00993E52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 xml:space="preserve">Cost-of-living </w:t>
      </w:r>
    </w:p>
    <w:p w:rsidR="00993E52" w:rsidRPr="000B00EA" w:rsidRDefault="00993E52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 xml:space="preserve">     Adjustment</w:t>
      </w:r>
    </w:p>
    <w:p w:rsidR="00993E52" w:rsidRPr="000B00EA" w:rsidRDefault="00993E52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 xml:space="preserve">Unemployment </w:t>
      </w:r>
      <w:r w:rsidR="00831EE7">
        <w:rPr>
          <w:sz w:val="35"/>
          <w:szCs w:val="35"/>
        </w:rPr>
        <w:t xml:space="preserve">  </w:t>
      </w:r>
      <w:r w:rsidRPr="000B00EA">
        <w:rPr>
          <w:sz w:val="35"/>
          <w:szCs w:val="35"/>
        </w:rPr>
        <w:t>Rate</w:t>
      </w:r>
    </w:p>
    <w:p w:rsidR="00993E52" w:rsidRPr="000B00EA" w:rsidRDefault="00993E52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>Labor Force</w:t>
      </w:r>
    </w:p>
    <w:p w:rsidR="00993E52" w:rsidRPr="000B00EA" w:rsidRDefault="00993E52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 xml:space="preserve">Structural  </w:t>
      </w:r>
    </w:p>
    <w:p w:rsidR="00993E52" w:rsidRPr="000B00EA" w:rsidRDefault="00993E52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 xml:space="preserve">    </w:t>
      </w:r>
      <w:r w:rsidR="00831EE7">
        <w:rPr>
          <w:sz w:val="35"/>
          <w:szCs w:val="35"/>
        </w:rPr>
        <w:t xml:space="preserve"> </w:t>
      </w:r>
      <w:r w:rsidRPr="000B00EA">
        <w:rPr>
          <w:sz w:val="35"/>
          <w:szCs w:val="35"/>
        </w:rPr>
        <w:t>Unemployment</w:t>
      </w:r>
    </w:p>
    <w:p w:rsidR="00993E52" w:rsidRPr="000B00EA" w:rsidRDefault="00993E52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 xml:space="preserve">Frictional </w:t>
      </w:r>
    </w:p>
    <w:p w:rsidR="00993E52" w:rsidRPr="000B00EA" w:rsidRDefault="00993E52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 xml:space="preserve">    </w:t>
      </w:r>
      <w:r w:rsidR="00831EE7">
        <w:rPr>
          <w:sz w:val="35"/>
          <w:szCs w:val="35"/>
        </w:rPr>
        <w:t xml:space="preserve"> </w:t>
      </w:r>
      <w:r w:rsidRPr="000B00EA">
        <w:rPr>
          <w:sz w:val="35"/>
          <w:szCs w:val="35"/>
        </w:rPr>
        <w:t>Unemployment</w:t>
      </w:r>
    </w:p>
    <w:p w:rsidR="00993E52" w:rsidRPr="000B00EA" w:rsidRDefault="00993E52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 xml:space="preserve">Seasonal </w:t>
      </w:r>
    </w:p>
    <w:p w:rsidR="00993E52" w:rsidRPr="000B00EA" w:rsidRDefault="00993E52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 xml:space="preserve">    </w:t>
      </w:r>
      <w:r w:rsidR="00831EE7">
        <w:rPr>
          <w:sz w:val="35"/>
          <w:szCs w:val="35"/>
        </w:rPr>
        <w:t xml:space="preserve"> </w:t>
      </w:r>
      <w:r w:rsidRPr="000B00EA">
        <w:rPr>
          <w:sz w:val="35"/>
          <w:szCs w:val="35"/>
        </w:rPr>
        <w:t>Unemployment</w:t>
      </w:r>
    </w:p>
    <w:p w:rsidR="00993E52" w:rsidRPr="000B00EA" w:rsidRDefault="00993E52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 xml:space="preserve">Cyclical </w:t>
      </w:r>
    </w:p>
    <w:p w:rsidR="00993E52" w:rsidRPr="000B00EA" w:rsidRDefault="00993E52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 xml:space="preserve">    </w:t>
      </w:r>
      <w:r w:rsidR="00831EE7">
        <w:rPr>
          <w:sz w:val="35"/>
          <w:szCs w:val="35"/>
        </w:rPr>
        <w:t xml:space="preserve"> </w:t>
      </w:r>
      <w:r w:rsidRPr="000B00EA">
        <w:rPr>
          <w:sz w:val="35"/>
          <w:szCs w:val="35"/>
        </w:rPr>
        <w:t>Unemployment</w:t>
      </w:r>
    </w:p>
    <w:p w:rsidR="00993E52" w:rsidRPr="000B00EA" w:rsidRDefault="00993E52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>Business Cycle</w:t>
      </w:r>
    </w:p>
    <w:p w:rsidR="00831EE7" w:rsidRDefault="00993E52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 xml:space="preserve">Aggregate </w:t>
      </w:r>
    </w:p>
    <w:p w:rsidR="00993E52" w:rsidRPr="000B00EA" w:rsidRDefault="00831EE7" w:rsidP="00993E52">
      <w:pPr>
        <w:spacing w:after="0"/>
        <w:rPr>
          <w:sz w:val="35"/>
          <w:szCs w:val="35"/>
        </w:rPr>
      </w:pPr>
      <w:r>
        <w:rPr>
          <w:sz w:val="35"/>
          <w:szCs w:val="35"/>
        </w:rPr>
        <w:t xml:space="preserve">     </w:t>
      </w:r>
      <w:r w:rsidR="00993E52" w:rsidRPr="000B00EA">
        <w:rPr>
          <w:sz w:val="35"/>
          <w:szCs w:val="35"/>
        </w:rPr>
        <w:t>Demand (AD)</w:t>
      </w:r>
    </w:p>
    <w:p w:rsidR="00831EE7" w:rsidRDefault="00993E52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 xml:space="preserve">Aggregate </w:t>
      </w:r>
    </w:p>
    <w:p w:rsidR="00993E52" w:rsidRPr="000B00EA" w:rsidRDefault="00831EE7" w:rsidP="00993E52">
      <w:pPr>
        <w:spacing w:after="0"/>
        <w:rPr>
          <w:sz w:val="35"/>
          <w:szCs w:val="35"/>
        </w:rPr>
      </w:pPr>
      <w:r>
        <w:rPr>
          <w:sz w:val="35"/>
          <w:szCs w:val="35"/>
        </w:rPr>
        <w:t xml:space="preserve">     </w:t>
      </w:r>
      <w:r w:rsidR="00993E52" w:rsidRPr="000B00EA">
        <w:rPr>
          <w:sz w:val="35"/>
          <w:szCs w:val="35"/>
        </w:rPr>
        <w:t>Supply (AS)</w:t>
      </w:r>
    </w:p>
    <w:p w:rsidR="00993E52" w:rsidRPr="000B00EA" w:rsidRDefault="00993E52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>Short-run AS Curve</w:t>
      </w:r>
    </w:p>
    <w:p w:rsidR="00993E52" w:rsidRPr="000B00EA" w:rsidRDefault="00993E52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>Long-run AS Curve</w:t>
      </w:r>
    </w:p>
    <w:p w:rsidR="00993E52" w:rsidRPr="000B00EA" w:rsidRDefault="00993E52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>Downturn</w:t>
      </w:r>
    </w:p>
    <w:p w:rsidR="00993E52" w:rsidRPr="000B00EA" w:rsidRDefault="00993E52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>Recession</w:t>
      </w:r>
    </w:p>
    <w:p w:rsidR="00993E52" w:rsidRPr="000B00EA" w:rsidRDefault="00993E52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>Upturn</w:t>
      </w:r>
    </w:p>
    <w:p w:rsidR="00993E52" w:rsidRPr="000B00EA" w:rsidRDefault="00993E52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>Recovery</w:t>
      </w:r>
    </w:p>
    <w:p w:rsidR="00993E52" w:rsidRPr="000B00EA" w:rsidRDefault="00993E52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>Depression</w:t>
      </w:r>
    </w:p>
    <w:p w:rsidR="00993E52" w:rsidRPr="000B00EA" w:rsidRDefault="00993E52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>Budget Deficit</w:t>
      </w:r>
    </w:p>
    <w:p w:rsidR="00993E52" w:rsidRPr="000B00EA" w:rsidRDefault="00993E52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lastRenderedPageBreak/>
        <w:t>National Debt</w:t>
      </w:r>
    </w:p>
    <w:p w:rsidR="000B00EA" w:rsidRPr="000B00EA" w:rsidRDefault="000B00EA" w:rsidP="00993E52">
      <w:pPr>
        <w:spacing w:after="0"/>
        <w:rPr>
          <w:sz w:val="35"/>
          <w:szCs w:val="35"/>
        </w:rPr>
      </w:pPr>
      <w:r w:rsidRPr="000B00EA">
        <w:rPr>
          <w:b/>
          <w:sz w:val="35"/>
          <w:szCs w:val="35"/>
          <w:u w:val="single"/>
        </w:rPr>
        <w:t>MA – 2 &amp; 3</w:t>
      </w:r>
    </w:p>
    <w:p w:rsidR="000B00EA" w:rsidRPr="000B00EA" w:rsidRDefault="000B00EA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 xml:space="preserve">Federal Reserve </w:t>
      </w:r>
    </w:p>
    <w:p w:rsidR="000B00EA" w:rsidRPr="000B00EA" w:rsidRDefault="000B00EA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 xml:space="preserve">     System</w:t>
      </w:r>
    </w:p>
    <w:p w:rsidR="000B00EA" w:rsidRPr="000B00EA" w:rsidRDefault="000B00EA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>Monetary Policy</w:t>
      </w:r>
    </w:p>
    <w:p w:rsidR="000B00EA" w:rsidRPr="000B00EA" w:rsidRDefault="000B00EA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>Reserves</w:t>
      </w:r>
    </w:p>
    <w:p w:rsidR="000B00EA" w:rsidRPr="000B00EA" w:rsidRDefault="000B00EA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 xml:space="preserve">Federal Open Market </w:t>
      </w:r>
    </w:p>
    <w:p w:rsidR="000B00EA" w:rsidRPr="000B00EA" w:rsidRDefault="00831EE7" w:rsidP="00993E52">
      <w:pPr>
        <w:spacing w:after="0"/>
        <w:rPr>
          <w:sz w:val="35"/>
          <w:szCs w:val="35"/>
        </w:rPr>
      </w:pPr>
      <w:r>
        <w:rPr>
          <w:sz w:val="35"/>
          <w:szCs w:val="35"/>
        </w:rPr>
        <w:t xml:space="preserve">    Committee </w:t>
      </w:r>
      <w:r w:rsidR="000B00EA" w:rsidRPr="000B00EA">
        <w:rPr>
          <w:sz w:val="35"/>
          <w:szCs w:val="35"/>
        </w:rPr>
        <w:t>(FOMC)</w:t>
      </w:r>
    </w:p>
    <w:p w:rsidR="000B00EA" w:rsidRPr="000B00EA" w:rsidRDefault="000B00EA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>Securities</w:t>
      </w:r>
    </w:p>
    <w:p w:rsidR="000B00EA" w:rsidRPr="000B00EA" w:rsidRDefault="000B00EA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>Bonds</w:t>
      </w:r>
    </w:p>
    <w:p w:rsidR="00831EE7" w:rsidRDefault="000B00EA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 xml:space="preserve">Open Market </w:t>
      </w:r>
    </w:p>
    <w:p w:rsidR="000B00EA" w:rsidRPr="000B00EA" w:rsidRDefault="00831EE7" w:rsidP="00993E52">
      <w:pPr>
        <w:spacing w:after="0"/>
        <w:rPr>
          <w:sz w:val="35"/>
          <w:szCs w:val="35"/>
        </w:rPr>
      </w:pPr>
      <w:r>
        <w:rPr>
          <w:sz w:val="35"/>
          <w:szCs w:val="35"/>
        </w:rPr>
        <w:t xml:space="preserve">    </w:t>
      </w:r>
      <w:r w:rsidR="000B00EA" w:rsidRPr="000B00EA">
        <w:rPr>
          <w:sz w:val="35"/>
          <w:szCs w:val="35"/>
        </w:rPr>
        <w:t>Operations</w:t>
      </w:r>
    </w:p>
    <w:p w:rsidR="000B00EA" w:rsidRPr="000B00EA" w:rsidRDefault="000B00EA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>Discount rate</w:t>
      </w:r>
    </w:p>
    <w:p w:rsidR="000B00EA" w:rsidRPr="000B00EA" w:rsidRDefault="000B00EA" w:rsidP="00993E52">
      <w:pPr>
        <w:spacing w:after="0"/>
        <w:rPr>
          <w:sz w:val="35"/>
          <w:szCs w:val="35"/>
        </w:rPr>
      </w:pPr>
      <w:r w:rsidRPr="000B00EA">
        <w:rPr>
          <w:sz w:val="35"/>
          <w:szCs w:val="35"/>
        </w:rPr>
        <w:t>Fiscal Policy</w:t>
      </w:r>
    </w:p>
    <w:p w:rsidR="000B00EA" w:rsidRDefault="00831EE7" w:rsidP="00993E52">
      <w:pPr>
        <w:spacing w:after="0"/>
        <w:rPr>
          <w:sz w:val="35"/>
          <w:szCs w:val="35"/>
        </w:rPr>
      </w:pPr>
      <w:r>
        <w:rPr>
          <w:b/>
          <w:sz w:val="35"/>
          <w:szCs w:val="35"/>
          <w:u w:val="single"/>
        </w:rPr>
        <w:t>PF – 3</w:t>
      </w:r>
    </w:p>
    <w:p w:rsidR="00831EE7" w:rsidRDefault="00831EE7" w:rsidP="00993E52">
      <w:pPr>
        <w:spacing w:after="0"/>
        <w:rPr>
          <w:sz w:val="35"/>
          <w:szCs w:val="35"/>
        </w:rPr>
      </w:pPr>
      <w:r>
        <w:rPr>
          <w:sz w:val="35"/>
          <w:szCs w:val="35"/>
        </w:rPr>
        <w:t>Demand-Pull Inflation</w:t>
      </w:r>
    </w:p>
    <w:p w:rsidR="00831EE7" w:rsidRDefault="00831EE7" w:rsidP="00993E52">
      <w:pPr>
        <w:spacing w:after="0"/>
        <w:rPr>
          <w:sz w:val="35"/>
          <w:szCs w:val="35"/>
        </w:rPr>
      </w:pPr>
      <w:r>
        <w:rPr>
          <w:sz w:val="35"/>
          <w:szCs w:val="35"/>
        </w:rPr>
        <w:t>Cost-push Inflation</w:t>
      </w:r>
    </w:p>
    <w:p w:rsidR="00831EE7" w:rsidRDefault="00831EE7" w:rsidP="00993E52">
      <w:pPr>
        <w:spacing w:after="0"/>
        <w:rPr>
          <w:sz w:val="35"/>
          <w:szCs w:val="35"/>
        </w:rPr>
      </w:pPr>
      <w:r>
        <w:rPr>
          <w:sz w:val="35"/>
          <w:szCs w:val="35"/>
        </w:rPr>
        <w:t>Proportional Taxes</w:t>
      </w:r>
    </w:p>
    <w:p w:rsidR="00831EE7" w:rsidRDefault="00831EE7" w:rsidP="00993E52">
      <w:pPr>
        <w:spacing w:after="0"/>
        <w:rPr>
          <w:sz w:val="35"/>
          <w:szCs w:val="35"/>
        </w:rPr>
      </w:pPr>
      <w:r>
        <w:rPr>
          <w:sz w:val="35"/>
          <w:szCs w:val="35"/>
        </w:rPr>
        <w:t>Progressive Taxes</w:t>
      </w:r>
    </w:p>
    <w:p w:rsidR="00831EE7" w:rsidRDefault="00831EE7" w:rsidP="00993E52">
      <w:pPr>
        <w:spacing w:after="0"/>
        <w:rPr>
          <w:sz w:val="35"/>
          <w:szCs w:val="35"/>
        </w:rPr>
      </w:pPr>
      <w:r>
        <w:rPr>
          <w:sz w:val="35"/>
          <w:szCs w:val="35"/>
        </w:rPr>
        <w:t>Graduated Taxes</w:t>
      </w:r>
    </w:p>
    <w:p w:rsidR="00831EE7" w:rsidRDefault="00831EE7" w:rsidP="00993E52">
      <w:pPr>
        <w:spacing w:after="0"/>
        <w:rPr>
          <w:sz w:val="35"/>
          <w:szCs w:val="35"/>
        </w:rPr>
      </w:pPr>
      <w:r>
        <w:rPr>
          <w:sz w:val="35"/>
          <w:szCs w:val="35"/>
        </w:rPr>
        <w:t>Personal income tax</w:t>
      </w:r>
    </w:p>
    <w:p w:rsidR="00831EE7" w:rsidRDefault="00831EE7" w:rsidP="00993E52">
      <w:pPr>
        <w:spacing w:after="0"/>
        <w:rPr>
          <w:sz w:val="35"/>
          <w:szCs w:val="35"/>
        </w:rPr>
      </w:pPr>
      <w:r>
        <w:rPr>
          <w:sz w:val="35"/>
          <w:szCs w:val="35"/>
        </w:rPr>
        <w:t>Tax deductions</w:t>
      </w:r>
    </w:p>
    <w:p w:rsidR="00831EE7" w:rsidRDefault="00831EE7" w:rsidP="00993E52">
      <w:pPr>
        <w:spacing w:after="0"/>
        <w:rPr>
          <w:sz w:val="35"/>
          <w:szCs w:val="35"/>
        </w:rPr>
      </w:pPr>
      <w:r>
        <w:rPr>
          <w:sz w:val="35"/>
          <w:szCs w:val="35"/>
        </w:rPr>
        <w:t>Regressive Taxes</w:t>
      </w:r>
    </w:p>
    <w:p w:rsidR="00831EE7" w:rsidRDefault="00831EE7" w:rsidP="00993E52">
      <w:pPr>
        <w:spacing w:after="0"/>
        <w:rPr>
          <w:sz w:val="35"/>
          <w:szCs w:val="35"/>
        </w:rPr>
      </w:pPr>
      <w:r>
        <w:rPr>
          <w:sz w:val="35"/>
          <w:szCs w:val="35"/>
        </w:rPr>
        <w:t>Sales Tax</w:t>
      </w:r>
    </w:p>
    <w:p w:rsidR="00831EE7" w:rsidRDefault="00831EE7" w:rsidP="00993E52">
      <w:pPr>
        <w:spacing w:after="0"/>
        <w:rPr>
          <w:sz w:val="35"/>
          <w:szCs w:val="35"/>
        </w:rPr>
      </w:pPr>
      <w:r>
        <w:rPr>
          <w:sz w:val="35"/>
          <w:szCs w:val="35"/>
        </w:rPr>
        <w:t>Exempt</w:t>
      </w:r>
    </w:p>
    <w:p w:rsidR="00831EE7" w:rsidRDefault="00831EE7" w:rsidP="00993E52">
      <w:pPr>
        <w:spacing w:after="0"/>
        <w:rPr>
          <w:sz w:val="35"/>
          <w:szCs w:val="35"/>
        </w:rPr>
      </w:pPr>
      <w:r>
        <w:rPr>
          <w:sz w:val="35"/>
          <w:szCs w:val="35"/>
        </w:rPr>
        <w:t>Excise Tax</w:t>
      </w:r>
    </w:p>
    <w:p w:rsidR="00831EE7" w:rsidRPr="00831EE7" w:rsidRDefault="00831EE7" w:rsidP="00993E52">
      <w:pPr>
        <w:spacing w:after="0"/>
        <w:rPr>
          <w:sz w:val="35"/>
          <w:szCs w:val="35"/>
        </w:rPr>
      </w:pPr>
      <w:r>
        <w:rPr>
          <w:sz w:val="35"/>
          <w:szCs w:val="35"/>
        </w:rPr>
        <w:t>Property Tax</w:t>
      </w:r>
    </w:p>
    <w:sectPr w:rsidR="00831EE7" w:rsidRPr="00831EE7" w:rsidSect="00831EE7">
      <w:headerReference w:type="default" r:id="rId7"/>
      <w:pgSz w:w="12240" w:h="15840"/>
      <w:pgMar w:top="720" w:right="720" w:bottom="720" w:left="720" w:header="720" w:footer="720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345" w:rsidRDefault="001A0345" w:rsidP="00993E52">
      <w:pPr>
        <w:spacing w:after="0" w:line="240" w:lineRule="auto"/>
      </w:pPr>
      <w:r>
        <w:separator/>
      </w:r>
    </w:p>
  </w:endnote>
  <w:endnote w:type="continuationSeparator" w:id="0">
    <w:p w:rsidR="001A0345" w:rsidRDefault="001A0345" w:rsidP="00993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345" w:rsidRDefault="001A0345" w:rsidP="00993E52">
      <w:pPr>
        <w:spacing w:after="0" w:line="240" w:lineRule="auto"/>
      </w:pPr>
      <w:r>
        <w:separator/>
      </w:r>
    </w:p>
  </w:footnote>
  <w:footnote w:type="continuationSeparator" w:id="0">
    <w:p w:rsidR="001A0345" w:rsidRDefault="001A0345" w:rsidP="00993E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E52" w:rsidRPr="00993E52" w:rsidRDefault="00993E52" w:rsidP="00993E52">
    <w:pPr>
      <w:pStyle w:val="Header"/>
      <w:jc w:val="center"/>
      <w:rPr>
        <w:sz w:val="36"/>
        <w:szCs w:val="36"/>
      </w:rPr>
    </w:pPr>
    <w:r>
      <w:rPr>
        <w:sz w:val="36"/>
        <w:szCs w:val="36"/>
      </w:rPr>
      <w:t>UNIT 4 VOCABULARY</w:t>
    </w:r>
  </w:p>
  <w:p w:rsidR="00993E52" w:rsidRDefault="00993E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E52"/>
    <w:rsid w:val="000B00EA"/>
    <w:rsid w:val="000D10E6"/>
    <w:rsid w:val="00133002"/>
    <w:rsid w:val="001A0345"/>
    <w:rsid w:val="00681D43"/>
    <w:rsid w:val="00732508"/>
    <w:rsid w:val="00831EE7"/>
    <w:rsid w:val="00993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3E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3E52"/>
  </w:style>
  <w:style w:type="paragraph" w:styleId="Footer">
    <w:name w:val="footer"/>
    <w:basedOn w:val="Normal"/>
    <w:link w:val="FooterChar"/>
    <w:uiPriority w:val="99"/>
    <w:unhideWhenUsed/>
    <w:rsid w:val="00993E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3E52"/>
  </w:style>
  <w:style w:type="paragraph" w:styleId="BalloonText">
    <w:name w:val="Balloon Text"/>
    <w:basedOn w:val="Normal"/>
    <w:link w:val="BalloonTextChar"/>
    <w:uiPriority w:val="99"/>
    <w:semiHidden/>
    <w:unhideWhenUsed/>
    <w:rsid w:val="00993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E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3E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3E52"/>
  </w:style>
  <w:style w:type="paragraph" w:styleId="Footer">
    <w:name w:val="footer"/>
    <w:basedOn w:val="Normal"/>
    <w:link w:val="FooterChar"/>
    <w:uiPriority w:val="99"/>
    <w:unhideWhenUsed/>
    <w:rsid w:val="00993E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3E52"/>
  </w:style>
  <w:style w:type="paragraph" w:styleId="BalloonText">
    <w:name w:val="Balloon Text"/>
    <w:basedOn w:val="Normal"/>
    <w:link w:val="BalloonTextChar"/>
    <w:uiPriority w:val="99"/>
    <w:semiHidden/>
    <w:unhideWhenUsed/>
    <w:rsid w:val="00993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E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</dc:creator>
  <cp:lastModifiedBy>Steve</cp:lastModifiedBy>
  <cp:revision>2</cp:revision>
  <cp:lastPrinted>2012-02-20T21:16:00Z</cp:lastPrinted>
  <dcterms:created xsi:type="dcterms:W3CDTF">2012-02-20T20:34:00Z</dcterms:created>
  <dcterms:modified xsi:type="dcterms:W3CDTF">2012-02-20T21:17:00Z</dcterms:modified>
</cp:coreProperties>
</file>